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89" w:rsidRPr="005E3181" w:rsidRDefault="004C7B89" w:rsidP="005E3181">
      <w:pPr>
        <w:widowControl/>
        <w:shd w:val="clear" w:color="auto" w:fill="DEDEDE"/>
        <w:spacing w:before="100" w:beforeAutospacing="1" w:after="100" w:afterAutospacing="1" w:line="320" w:lineRule="exact"/>
        <w:jc w:val="center"/>
        <w:outlineLvl w:val="1"/>
        <w:rPr>
          <w:rFonts w:ascii="メイリオ" w:eastAsia="メイリオ" w:hAnsi="メイリオ" w:cs="ＭＳ Ｐゴシック"/>
          <w:bCs/>
          <w:color w:val="FF0000"/>
          <w:kern w:val="0"/>
          <w:sz w:val="24"/>
          <w:szCs w:val="24"/>
        </w:rPr>
      </w:pPr>
      <w:proofErr w:type="spellStart"/>
      <w:r w:rsidRPr="005E318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vitaTV</w:t>
      </w:r>
      <w:proofErr w:type="spellEnd"/>
      <w:r w:rsidRPr="005E318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の起動制限を解除する方法</w:t>
      </w:r>
      <w:r w:rsidR="00A932A0" w:rsidRPr="005E3181">
        <w:rPr>
          <w:rFonts w:ascii="メイリオ" w:eastAsia="メイリオ" w:hAnsi="メイリオ" w:cs="ＭＳ Ｐゴシック" w:hint="eastAsia"/>
          <w:bCs/>
          <w:color w:val="FF0000"/>
          <w:kern w:val="0"/>
          <w:sz w:val="24"/>
          <w:szCs w:val="24"/>
        </w:rPr>
        <w:t>（文責；UNGA)</w:t>
      </w:r>
    </w:p>
    <w:p w:rsidR="005E3181" w:rsidRPr="00D9155C" w:rsidRDefault="005E3181" w:rsidP="005E3181">
      <w:pPr>
        <w:widowControl/>
        <w:shd w:val="clear" w:color="auto" w:fill="DEDEDE"/>
        <w:spacing w:before="100" w:beforeAutospacing="1" w:after="100" w:afterAutospacing="1" w:line="320" w:lineRule="exact"/>
        <w:jc w:val="center"/>
        <w:outlineLvl w:val="1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How to install the PSTV Whitelist Patch (v2)</w:t>
      </w:r>
    </w:p>
    <w:p w:rsidR="004C7B89" w:rsidRPr="00CC6B2A" w:rsidRDefault="004C7B89" w:rsidP="00B7265E">
      <w:pPr>
        <w:widowControl/>
        <w:shd w:val="clear" w:color="auto" w:fill="DEDEDE"/>
        <w:spacing w:before="100" w:beforeAutospacing="1" w:after="100" w:afterAutospacing="1" w:line="320" w:lineRule="exact"/>
        <w:jc w:val="left"/>
        <w:outlineLvl w:val="1"/>
        <w:rPr>
          <w:rFonts w:ascii="メイリオ" w:eastAsia="メイリオ" w:hAnsi="メイリオ" w:cs="ＭＳ Ｐゴシック"/>
          <w:bCs/>
          <w:color w:val="000000" w:themeColor="text1"/>
          <w:kern w:val="0"/>
          <w:sz w:val="24"/>
          <w:szCs w:val="24"/>
        </w:rPr>
      </w:pPr>
      <w:r w:rsidRPr="00CC6B2A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4"/>
          <w:szCs w:val="24"/>
        </w:rPr>
        <w:t>本テキストは以下のサイトをもとに作成しました。</w:t>
      </w:r>
      <w:r w:rsidRPr="00CC6B2A">
        <w:rPr>
          <w:rFonts w:ascii="メイリオ" w:eastAsia="メイリオ" w:hAnsi="メイリオ" w:cs="ＭＳ Ｐゴシック"/>
          <w:bCs/>
          <w:color w:val="000000" w:themeColor="text1"/>
          <w:kern w:val="0"/>
          <w:sz w:val="24"/>
          <w:szCs w:val="24"/>
        </w:rPr>
        <w:t>https://hackinformer.com/PlayStationGuide/PSV/tutorials/how_to_install_the_pstv_whitelist_patch_v2.html</w:t>
      </w:r>
    </w:p>
    <w:p w:rsidR="00B7265E" w:rsidRPr="00CC6B2A" w:rsidRDefault="00B7265E" w:rsidP="00B7265E">
      <w:pPr>
        <w:widowControl/>
        <w:shd w:val="clear" w:color="auto" w:fill="DEDEDE"/>
        <w:spacing w:before="100" w:beforeAutospacing="1" w:after="100" w:afterAutospacing="1" w:line="320" w:lineRule="exact"/>
        <w:jc w:val="left"/>
        <w:outlineLvl w:val="1"/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4"/>
          <w:szCs w:val="24"/>
        </w:rPr>
      </w:pPr>
      <w:r w:rsidRPr="00CC6B2A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4"/>
          <w:szCs w:val="24"/>
        </w:rPr>
        <w:t>無線LANでの作業は危険です。以下の作業は全て</w:t>
      </w:r>
      <w:r w:rsidRPr="00CC6B2A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4"/>
          <w:szCs w:val="24"/>
          <w:u w:val="single"/>
        </w:rPr>
        <w:t>有線LANのものとで行うことを強く推奨します</w:t>
      </w:r>
      <w:r w:rsidRPr="00CC6B2A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4"/>
          <w:szCs w:val="24"/>
        </w:rPr>
        <w:t>。</w:t>
      </w:r>
    </w:p>
    <w:p w:rsidR="00593815" w:rsidRPr="00593815" w:rsidRDefault="00593815" w:rsidP="00593815">
      <w:pPr>
        <w:spacing w:line="320" w:lineRule="exact"/>
        <w:rPr>
          <w:rFonts w:ascii="メイリオ" w:eastAsia="メイリオ" w:hAnsi="メイリオ"/>
          <w:b/>
          <w:color w:val="FF0000"/>
          <w:sz w:val="24"/>
          <w:szCs w:val="24"/>
        </w:rPr>
      </w:pPr>
      <w:r w:rsidRPr="00593815">
        <w:rPr>
          <w:rFonts w:ascii="メイリオ" w:eastAsia="メイリオ" w:hAnsi="メイリオ" w:cs="Arial"/>
          <w:b/>
          <w:color w:val="FF0000"/>
          <w:sz w:val="24"/>
          <w:szCs w:val="24"/>
          <w:shd w:val="clear" w:color="auto" w:fill="FFFFFF"/>
        </w:rPr>
        <w:t>注意：</w:t>
      </w:r>
      <w:r w:rsidRPr="00593815">
        <w:rPr>
          <w:rFonts w:ascii="メイリオ" w:eastAsia="メイリオ" w:hAnsi="メイリオ" w:cs="Arial" w:hint="eastAsia"/>
          <w:b/>
          <w:color w:val="FF0000"/>
          <w:sz w:val="24"/>
          <w:szCs w:val="24"/>
          <w:shd w:val="clear" w:color="auto" w:fill="FFFFFF"/>
        </w:rPr>
        <w:t>すべての作業は自己責任でお願いします。この作業によって生じたいかなる障害・損害に対して、UNGAは一切の責任を負いません。</w:t>
      </w:r>
    </w:p>
    <w:p w:rsidR="00D9155C" w:rsidRPr="00D9155C" w:rsidRDefault="00D9155C" w:rsidP="005E3181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/>
          <w:color w:val="0070C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70C0"/>
          <w:kern w:val="0"/>
          <w:sz w:val="24"/>
          <w:szCs w:val="24"/>
        </w:rPr>
        <w:t>Step 1:</w:t>
      </w:r>
      <w:r w:rsidRPr="00D9155C">
        <w:rPr>
          <w:rFonts w:ascii="メイリオ" w:eastAsia="メイリオ" w:hAnsi="メイリオ" w:cs="ＭＳ Ｐゴシック"/>
          <w:color w:val="0070C0"/>
          <w:kern w:val="0"/>
          <w:sz w:val="24"/>
          <w:szCs w:val="24"/>
        </w:rPr>
        <w:t> </w:t>
      </w:r>
      <w:proofErr w:type="spellStart"/>
      <w:r w:rsidR="005E3181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app.db</w:t>
      </w:r>
      <w:proofErr w:type="spellEnd"/>
      <w:r w:rsidR="005E3181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ファイルのダンプ</w:t>
      </w:r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（システムファイルをダウンロードして展開し、</w:t>
      </w:r>
      <w:proofErr w:type="spellStart"/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app.db</w:t>
      </w:r>
      <w:proofErr w:type="spellEnd"/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を取得</w:t>
      </w:r>
      <w:r w:rsid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する</w:t>
      </w:r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）</w:t>
      </w:r>
    </w:p>
    <w:p w:rsidR="00E13E7A" w:rsidRDefault="00D9155C" w:rsidP="00B7265E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1)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B7265E" w:rsidRPr="00B7265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まだインストールしていない場合はCMA / QCMAをインストールし、PSTV</w:t>
      </w:r>
      <w:r w:rsidR="00B7265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のフルバックアップを取ってください。</w:t>
      </w:r>
      <w:r w:rsidR="00B7265E" w:rsidRPr="00B7265E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（CMAとは</w:t>
      </w:r>
      <w:r w:rsidR="00B7265E" w:rsidRPr="00B7265E">
        <w:rPr>
          <w:rFonts w:ascii="メイリオ" w:eastAsia="メイリオ" w:hAnsi="メイリオ" w:hint="eastAsia"/>
          <w:color w:val="FF0000"/>
          <w:sz w:val="18"/>
          <w:szCs w:val="18"/>
          <w:shd w:val="clear" w:color="auto" w:fill="FFFFFF"/>
        </w:rPr>
        <w:t>コンテンツ管理アシスタント for PlayStation</w:t>
      </w:r>
      <w:r w:rsidR="00B7265E" w:rsidRPr="00B7265E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 xml:space="preserve"> のことです。h</w:t>
      </w:r>
      <w:r w:rsidR="00B7265E" w:rsidRPr="00B7265E">
        <w:rPr>
          <w:rFonts w:ascii="メイリオ" w:eastAsia="メイリオ" w:hAnsi="メイリオ" w:cs="ＭＳ Ｐゴシック"/>
          <w:color w:val="FF0000"/>
          <w:kern w:val="0"/>
          <w:sz w:val="24"/>
          <w:szCs w:val="24"/>
        </w:rPr>
        <w:t>ttp://cma.dl.playstation.net/cma/win/jp/index.html</w:t>
      </w:r>
      <w:r w:rsidR="00B7265E" w:rsidRPr="00B7265E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）</w:t>
      </w:r>
    </w:p>
    <w:p w:rsidR="00D9155C" w:rsidRPr="00D9155C" w:rsidRDefault="00D9155C" w:rsidP="00E13E7A">
      <w:pPr>
        <w:widowControl/>
        <w:shd w:val="clear" w:color="auto" w:fill="DEDEDE"/>
        <w:spacing w:before="100" w:beforeAutospacing="1" w:after="100" w:afterAutospacing="1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486266" cy="1972310"/>
            <wp:effectExtent l="0" t="0" r="0" b="8890"/>
            <wp:docPr id="16" name="図 16" descr="vita_backup_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ta_backup_backu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98" cy="197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513317" cy="1987613"/>
            <wp:effectExtent l="0" t="0" r="0" b="0"/>
            <wp:docPr id="15" name="図 15" descr="vita_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ta_back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90" cy="19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5E" w:rsidRPr="00D9155C" w:rsidRDefault="00D9155C" w:rsidP="00B7265E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2)</w:t>
      </w:r>
      <w:r w:rsidR="00DC5F8B"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 xml:space="preserve"> </w:t>
      </w:r>
      <w:r w:rsidR="00B7265E" w:rsidRPr="00B7265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AID（PSNアカウントID）を確認してください。 システムをバックアップした後は、</w:t>
      </w:r>
      <w:r w:rsidR="00C1213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バックアップ・フォルダ（デフォルトではマイドキュメント内</w:t>
      </w:r>
      <w:r w:rsidR="005158E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）</w:t>
      </w:r>
      <w:r w:rsidR="00B7265E" w:rsidRPr="00B7265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で簡単に見つけることができます。</w:t>
      </w:r>
      <w:r w:rsidR="00B7265E" w:rsidRPr="0032767F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</w:t>
      </w:r>
      <w:r w:rsidR="00756D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/</w:t>
      </w:r>
      <w:proofErr w:type="spellStart"/>
      <w:r w:rsidR="00DC5F8B" w:rsidRPr="00D9155C">
        <w:rPr>
          <w:rFonts w:ascii="メイリオ" w:eastAsia="メイリオ" w:hAnsi="メイリオ" w:cs="ＭＳ Ｐゴシック"/>
          <w:bCs/>
          <w:color w:val="FF0000"/>
          <w:kern w:val="0"/>
          <w:sz w:val="24"/>
          <w:szCs w:val="24"/>
        </w:rPr>
        <w:t>PSVita</w:t>
      </w:r>
      <w:proofErr w:type="spellEnd"/>
      <w:r w:rsidR="00DC5F8B" w:rsidRPr="00D9155C">
        <w:rPr>
          <w:rFonts w:ascii="メイリオ" w:eastAsia="メイリオ" w:hAnsi="メイリオ" w:cs="ＭＳ Ｐゴシック"/>
          <w:bCs/>
          <w:color w:val="FF0000"/>
          <w:kern w:val="0"/>
          <w:sz w:val="24"/>
          <w:szCs w:val="24"/>
        </w:rPr>
        <w:t>/SYSTEM/</w:t>
      </w:r>
      <w:proofErr w:type="spellStart"/>
      <w:r w:rsidR="00DC5F8B" w:rsidRPr="00D9155C">
        <w:rPr>
          <w:rFonts w:ascii="メイリオ" w:eastAsia="メイリオ" w:hAnsi="メイリオ" w:cs="ＭＳ Ｐゴシック"/>
          <w:bCs/>
          <w:color w:val="FF0000"/>
          <w:kern w:val="0"/>
          <w:sz w:val="24"/>
          <w:szCs w:val="24"/>
        </w:rPr>
        <w:t>xxxxxxxxxxxxxxxx</w:t>
      </w:r>
      <w:proofErr w:type="spellEnd"/>
      <w:r w:rsidR="00DC5F8B" w:rsidRPr="00D9155C">
        <w:rPr>
          <w:rFonts w:ascii="メイリオ" w:eastAsia="メイリオ" w:hAnsi="メイリオ" w:cs="ＭＳ Ｐゴシック"/>
          <w:bCs/>
          <w:color w:val="FF0000"/>
          <w:kern w:val="0"/>
          <w:sz w:val="24"/>
          <w:szCs w:val="24"/>
        </w:rPr>
        <w:t>/</w:t>
      </w:r>
      <w:r w:rsidR="00DC5F8B" w:rsidRPr="0032767F">
        <w:rPr>
          <w:rFonts w:ascii="メイリオ" w:eastAsia="メイリオ" w:hAnsi="メイリオ" w:cs="ＭＳ Ｐゴシック" w:hint="eastAsia"/>
          <w:bCs/>
          <w:color w:val="FF0000"/>
          <w:kern w:val="0"/>
          <w:sz w:val="24"/>
          <w:szCs w:val="24"/>
        </w:rPr>
        <w:t>の</w:t>
      </w:r>
      <w:proofErr w:type="spellStart"/>
      <w:r w:rsidR="00DC5F8B" w:rsidRPr="0032767F">
        <w:rPr>
          <w:rFonts w:ascii="メイリオ" w:eastAsia="メイリオ" w:hAnsi="メイリオ" w:cs="ＭＳ Ｐゴシック" w:hint="eastAsia"/>
          <w:bCs/>
          <w:color w:val="FF0000"/>
          <w:kern w:val="0"/>
          <w:sz w:val="24"/>
          <w:szCs w:val="24"/>
        </w:rPr>
        <w:t>xxxxxxxxxxxxxxx</w:t>
      </w:r>
      <w:proofErr w:type="spellEnd"/>
      <w:r w:rsidR="00DC5F8B" w:rsidRPr="0032767F">
        <w:rPr>
          <w:rFonts w:ascii="メイリオ" w:eastAsia="メイリオ" w:hAnsi="メイリオ" w:cs="ＭＳ Ｐゴシック" w:hint="eastAsia"/>
          <w:bCs/>
          <w:color w:val="FF0000"/>
          <w:kern w:val="0"/>
          <w:sz w:val="24"/>
          <w:szCs w:val="24"/>
        </w:rPr>
        <w:t>の部分</w:t>
      </w:r>
      <w:r w:rsidR="00CB79E0" w:rsidRPr="0032767F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）</w:t>
      </w:r>
    </w:p>
    <w:p w:rsidR="00D9155C" w:rsidRPr="00D9155C" w:rsidRDefault="00D9155C" w:rsidP="00D9155C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638800" cy="1666875"/>
            <wp:effectExtent l="0" t="0" r="0" b="9525"/>
            <wp:docPr id="14" name="図 14" descr="cma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ma_fol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E0" w:rsidRPr="00D9155C" w:rsidRDefault="00D9155C" w:rsidP="00CB79E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3)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http://cma.henkaku.xyz/にアクセスしてAIDを入力し、生成されたキーをコピーし</w:t>
      </w:r>
      <w:r w:rsidR="00DC5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テキストに保存しておき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ます。</w:t>
      </w:r>
    </w:p>
    <w:p w:rsidR="00CB79E0" w:rsidRPr="00D9155C" w:rsidRDefault="00D9155C" w:rsidP="00CB79E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4)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次に、あなたのOS用の</w:t>
      </w:r>
      <w:proofErr w:type="spellStart"/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PSVIMGtools</w:t>
      </w:r>
      <w:proofErr w:type="spellEnd"/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をダウンロードし、どこかに展開</w:t>
      </w:r>
      <w:r w:rsidR="00DC5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します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。</w:t>
      </w:r>
      <w:r w:rsidR="00DC5F8B"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</w:t>
      </w:r>
      <w:proofErr w:type="spellStart"/>
      <w:r w:rsidR="00093690"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PSVIMGtools</w:t>
      </w:r>
      <w:proofErr w:type="spellEnd"/>
      <w:r w:rsidR="00093690" w:rsidRPr="00093690">
        <w:rPr>
          <w:rFonts w:ascii="メイリオ" w:eastAsia="メイリオ" w:hAnsi="メイリオ" w:cs="ＭＳ Ｐゴシック"/>
          <w:color w:val="FF0000"/>
          <w:kern w:val="0"/>
          <w:sz w:val="24"/>
          <w:szCs w:val="24"/>
        </w:rPr>
        <w:t xml:space="preserve"> </w:t>
      </w:r>
      <w:r w:rsidR="00093690"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は</w:t>
      </w:r>
      <w:r w:rsidR="00DC5F8B" w:rsidRPr="00DC5F8B">
        <w:rPr>
          <w:rFonts w:ascii="メイリオ" w:eastAsia="メイリオ" w:hAnsi="メイリオ" w:cs="ＭＳ Ｐゴシック"/>
          <w:color w:val="FF0000"/>
          <w:kern w:val="0"/>
          <w:sz w:val="24"/>
          <w:szCs w:val="24"/>
        </w:rPr>
        <w:t>https://github.com/yifanlu/psvimgtools/releases</w:t>
      </w:r>
      <w:r w:rsid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から取得できます</w:t>
      </w:r>
      <w:r w:rsidR="00DC5F8B" w:rsidRPr="00DC5F8B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）</w:t>
      </w:r>
    </w:p>
    <w:p w:rsidR="00CB79E0" w:rsidRPr="00D9155C" w:rsidRDefault="00D9155C" w:rsidP="00CB79E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5)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proofErr w:type="spellStart"/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psvimgtools</w:t>
      </w:r>
      <w:proofErr w:type="spellEnd"/>
      <w:r w:rsidR="00DC5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が展開された</w:t>
      </w:r>
      <w:r w:rsidR="00D31473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フォルダへ</w:t>
      </w:r>
      <w:r w:rsidR="00DC5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、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CMAフォルダから.</w:t>
      </w:r>
      <w:proofErr w:type="spellStart"/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psvimg</w:t>
      </w:r>
      <w:proofErr w:type="spellEnd"/>
      <w:r w:rsidR="00DC5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</w:t>
      </w:r>
      <w:r w:rsidR="00CB79E0" w:rsidRPr="00CB79E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をコピーします。</w:t>
      </w:r>
    </w:p>
    <w:p w:rsidR="00D9155C" w:rsidRPr="00D9155C" w:rsidRDefault="00D9155C" w:rsidP="00D9155C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105400" cy="1143000"/>
            <wp:effectExtent l="0" t="0" r="0" b="0"/>
            <wp:docPr id="13" name="図 13" descr="vita_backup_in_c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ita_backup_in_c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5C" w:rsidRPr="00D9155C" w:rsidRDefault="00D9155C" w:rsidP="005E3181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6)</w:t>
      </w:r>
      <w:r w:rsidR="005E3181" w:rsidRPr="005E3181">
        <w:rPr>
          <w:rFonts w:hint="eastAsia"/>
        </w:rPr>
        <w:t xml:space="preserve"> </w:t>
      </w:r>
      <w:r w:rsidR="005E318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コマンドプロンプト</w:t>
      </w:r>
      <w:r w:rsidR="005E3181" w:rsidRPr="005E318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から次のコードを実行します。</w:t>
      </w:r>
      <w:r w:rsidR="005E3181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</w:t>
      </w:r>
      <w:proofErr w:type="spellStart"/>
      <w:r w:rsidR="005E3181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psvimgtools</w:t>
      </w:r>
      <w:proofErr w:type="spellEnd"/>
      <w:r w:rsidR="005E3181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が展開された</w:t>
      </w:r>
      <w:r w:rsidR="005E3181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ディレクトリにCDコマンドで移動してからコード入力します。</w:t>
      </w:r>
      <w:r w:rsidR="005E3181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[Key]</w:t>
      </w:r>
      <w:r w:rsidR="005E3181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は3)で保存したキーです。</w:t>
      </w:r>
      <w:r w:rsidR="005E3181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</w:t>
      </w:r>
      <w:proofErr w:type="spellStart"/>
      <w:r w:rsidR="005E3181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FileName</w:t>
      </w:r>
      <w:proofErr w:type="spellEnd"/>
      <w:r w:rsidR="005E3181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]</w:t>
      </w:r>
      <w:r w:rsidR="005E3181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は</w:t>
      </w:r>
      <w:r w:rsid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、</w:t>
      </w:r>
      <w:r w:rsidR="005E3181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上記の例でいうと201608311139-01です。</w:t>
      </w:r>
      <w:r w:rsidR="005E3181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[Output-Dir]</w:t>
      </w:r>
      <w:r w:rsidR="005E3181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は</w:t>
      </w:r>
      <w:r w:rsidR="0032767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同じ階層に</w:t>
      </w:r>
      <w:r w:rsidR="005E3181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あらかじめ作成しておきましょう）</w:t>
      </w:r>
    </w:p>
    <w:p w:rsidR="00D9155C" w:rsidRPr="00D9155C" w:rsidRDefault="00D9155C" w:rsidP="00D9155C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psvimg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-extract -K [Key] [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FileName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].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psvimg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[Output-Dir]</w:t>
      </w:r>
    </w:p>
    <w:p w:rsidR="00D9155C" w:rsidRPr="00D9155C" w:rsidRDefault="00D9155C" w:rsidP="00D9155C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645088" cy="2400300"/>
            <wp:effectExtent l="0" t="0" r="3175" b="0"/>
            <wp:docPr id="12" name="図 12" descr="psvimgtools_ex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svimgtools_extra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23" cy="241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5C" w:rsidRPr="00D9155C" w:rsidRDefault="00D9155C" w:rsidP="0009369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lastRenderedPageBreak/>
        <w:t>7)</w:t>
      </w:r>
      <w:r w:rsidR="00AF5412" w:rsidRPr="00AF5412">
        <w:rPr>
          <w:rFonts w:hint="eastAsia"/>
        </w:rPr>
        <w:t xml:space="preserve"> </w:t>
      </w:r>
      <w:r w:rsidR="00093690" w:rsidRPr="00093690">
        <w:rPr>
          <w:rFonts w:ascii="メイリオ" w:eastAsia="メイリオ" w:hAnsi="メイリオ" w:hint="eastAsia"/>
          <w:sz w:val="24"/>
          <w:szCs w:val="24"/>
        </w:rPr>
        <w:t>これで</w:t>
      </w:r>
      <w:r w:rsidR="00093690"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[Output-Dir]</w:t>
      </w:r>
      <w:r w:rsidR="00093690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の中の</w:t>
      </w:r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/output/ur0_shell/</w:t>
      </w:r>
      <w:proofErr w:type="spellStart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db</w:t>
      </w:r>
      <w:proofErr w:type="spellEnd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/</w:t>
      </w:r>
      <w:proofErr w:type="spellStart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app.db</w:t>
      </w:r>
      <w:proofErr w:type="spellEnd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から</w:t>
      </w:r>
      <w:proofErr w:type="spellStart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App.db</w:t>
      </w:r>
      <w:proofErr w:type="spellEnd"/>
      <w:r w:rsidR="00AF5412" w:rsidRPr="00AF541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ファイルを取得できるようになりました。</w:t>
      </w:r>
    </w:p>
    <w:p w:rsidR="00D9155C" w:rsidRPr="00D9155C" w:rsidRDefault="00D9155C" w:rsidP="00D9155C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13350" cy="2637422"/>
            <wp:effectExtent l="0" t="0" r="6350" b="0"/>
            <wp:docPr id="11" name="図 11" descr="psvimgtools_out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svimgtools_outp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90" cy="264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5C" w:rsidRPr="00D9155C" w:rsidRDefault="00D9155C" w:rsidP="0009369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70C0"/>
          <w:kern w:val="0"/>
          <w:sz w:val="24"/>
          <w:szCs w:val="24"/>
        </w:rPr>
        <w:t>Step 2:</w:t>
      </w:r>
      <w:r w:rsidRPr="00D9155C">
        <w:rPr>
          <w:rFonts w:ascii="メイリオ" w:eastAsia="メイリオ" w:hAnsi="メイリオ" w:cs="ＭＳ Ｐゴシック"/>
          <w:color w:val="0070C0"/>
          <w:kern w:val="0"/>
          <w:sz w:val="24"/>
          <w:szCs w:val="24"/>
        </w:rPr>
        <w:t> </w:t>
      </w:r>
      <w:proofErr w:type="spellStart"/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app.db</w:t>
      </w:r>
      <w:proofErr w:type="spellEnd"/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ファイルの変更（</w:t>
      </w:r>
      <w:proofErr w:type="spellStart"/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app.db</w:t>
      </w:r>
      <w:proofErr w:type="spellEnd"/>
      <w:r w:rsid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の</w:t>
      </w:r>
      <w:r w:rsidR="00093690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書き換え）</w:t>
      </w:r>
    </w:p>
    <w:p w:rsidR="00093690" w:rsidRDefault="00D9155C" w:rsidP="0009369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1)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PC上で</w:t>
      </w:r>
      <w:proofErr w:type="spellStart"/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SqliteBrowser</w:t>
      </w:r>
      <w:proofErr w:type="spellEnd"/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を起動し、</w:t>
      </w:r>
      <w:proofErr w:type="spellStart"/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app.db</w:t>
      </w:r>
      <w:proofErr w:type="spellEnd"/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ファイルを開き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（FILE&gt;O</w:t>
      </w:r>
      <w:r w:rsidR="00A4590F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 xml:space="preserve">pen 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Database</w:t>
      </w:r>
      <w:r w:rsidR="00A4590F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)</w:t>
      </w:r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、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Ex</w:t>
      </w:r>
      <w:r w:rsidR="00A4590F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 xml:space="preserve">ecute </w:t>
      </w:r>
      <w:r w:rsidR="00093690" w:rsidRP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SQL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タブ</w:t>
      </w:r>
      <w:r w:rsidR="0009369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を選択します。</w:t>
      </w:r>
    </w:p>
    <w:p w:rsidR="00D9155C" w:rsidRPr="00D9155C" w:rsidRDefault="00093690" w:rsidP="0009369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</w:pPr>
      <w:r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</w:t>
      </w:r>
      <w:proofErr w:type="spellStart"/>
      <w:r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SqliteBrowser</w:t>
      </w:r>
      <w:proofErr w:type="spellEnd"/>
      <w:r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は</w:t>
      </w:r>
      <w:r w:rsidRPr="00093690">
        <w:rPr>
          <w:rFonts w:ascii="メイリオ" w:eastAsia="メイリオ" w:hAnsi="メイリオ" w:cs="ＭＳ Ｐゴシック"/>
          <w:color w:val="FF0000"/>
          <w:kern w:val="0"/>
          <w:sz w:val="24"/>
          <w:szCs w:val="24"/>
        </w:rPr>
        <w:t>https://github.com/sqlitebrowser/sqlitebrowser/releases</w:t>
      </w:r>
      <w:r w:rsidRPr="00093690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から取得できます）</w:t>
      </w:r>
    </w:p>
    <w:p w:rsidR="00C0442F" w:rsidRDefault="00D9155C" w:rsidP="00C0442F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057775" cy="2743200"/>
            <wp:effectExtent l="0" t="0" r="9525" b="0"/>
            <wp:docPr id="10" name="図 10" descr="sqlite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qlitebrows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44" w:rsidRDefault="00141344" w:rsidP="00141344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:rsidR="00141344" w:rsidRDefault="00141344" w:rsidP="00141344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:rsidR="00141344" w:rsidRDefault="00141344" w:rsidP="00141344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:rsidR="00141344" w:rsidRDefault="00D9155C" w:rsidP="00F44E47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lastRenderedPageBreak/>
        <w:t>2)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一番上の欄に、</w:t>
      </w:r>
      <w:r w:rsidR="00A4590F" w:rsidRP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次のSQL</w:t>
      </w:r>
      <w:r w:rsid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コードを貼付け、</w:t>
      </w:r>
    </w:p>
    <w:p w:rsidR="00E13E7A" w:rsidRPr="00D9155C" w:rsidRDefault="00E13E7A" w:rsidP="00F44E47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-</w:t>
      </w:r>
      <w:r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--------------------------------------------------------------------------------------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CREATE TRIGGER CHANGE_CATEGORY_GPC AFTER INSERT ON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WHEN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LIKE 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gpc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'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BEGIN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UPDATE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SET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gdb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' WHERE key='566916785' and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END;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CREATE TRIGGER CHANGE_CATEGORY_GP AFTER INSERT ON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WHEN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LIKE 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gp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'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BEGIN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UPDATE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SET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gdb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' WHERE key='566916785' and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END;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CREATE TRIGGER CHANGE_CATEGORY_GDC AFTER INSERT ON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WHEN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LIKE 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gdc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'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BEGIN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UPDATE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SET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gdb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' WHERE key='566916785' and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END;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CREATE TRIGGER CHANGE_CATEGORY_GD AFTER INSERT ON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WHEN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LIKE 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'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BEGIN</w:t>
      </w:r>
    </w:p>
    <w:p w:rsidR="00D9155C" w:rsidRP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UPDATE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tbl_appinfo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 SET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val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='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gdb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' WHERE key='566916785' and 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=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new.titleid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;</w:t>
      </w:r>
    </w:p>
    <w:p w:rsidR="00D9155C" w:rsidRDefault="00D9155C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END;</w:t>
      </w:r>
    </w:p>
    <w:p w:rsidR="00C12136" w:rsidRDefault="00E13E7A" w:rsidP="00F44E47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  <w:t>---------------------------------------------------------------------------------------</w:t>
      </w:r>
    </w:p>
    <w:p w:rsidR="00C12136" w:rsidRDefault="00D9155C" w:rsidP="00141344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92555" cy="2867025"/>
            <wp:effectExtent l="0" t="0" r="8255" b="0"/>
            <wp:docPr id="9" name="図 9" descr="sqlitebrows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qlitebrowser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54" cy="28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44" w:rsidRDefault="00141344" w:rsidP="00141344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FF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・・・</w:t>
      </w:r>
      <w:r w:rsidRPr="00A4590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'再生'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ボタンを押してください。</w:t>
      </w:r>
      <w:r w:rsidRPr="00C12136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（再生ボタンとは三角のボタンのことです）</w:t>
      </w:r>
    </w:p>
    <w:p w:rsidR="00D31473" w:rsidRDefault="00D9155C" w:rsidP="00D31473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lastRenderedPageBreak/>
        <w:t>3)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C0442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これで、</w:t>
      </w:r>
      <w:r w:rsidR="00C12136" w:rsidRPr="00C1213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既にインストールされているゲームと今後</w:t>
      </w:r>
      <w:r w:rsidR="00141344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インストールされるゲームを自動的に修正するトリガーが適用されました</w:t>
      </w:r>
      <w:r w:rsidR="00C1213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。</w:t>
      </w:r>
    </w:p>
    <w:p w:rsidR="00C12136" w:rsidRDefault="00D9155C" w:rsidP="00C12136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125720" cy="3779218"/>
            <wp:effectExtent l="0" t="0" r="0" b="0"/>
            <wp:docPr id="8" name="図 8" descr="sqlitebrows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qlitebrowser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60" cy="37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44" w:rsidRDefault="00141344" w:rsidP="00141344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4)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必ず、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File&gt;</w:t>
      </w:r>
      <w:r w:rsidRPr="00C1213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Write Changesを押して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から、プログラムを閉じてください</w:t>
      </w:r>
      <w:r w:rsidRPr="00C1213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。</w:t>
      </w:r>
    </w:p>
    <w:p w:rsidR="00D9155C" w:rsidRPr="00D9155C" w:rsidRDefault="00D9155C" w:rsidP="00C0442F">
      <w:pPr>
        <w:widowControl/>
        <w:shd w:val="clear" w:color="auto" w:fill="DEDEDE"/>
        <w:spacing w:after="270" w:line="320" w:lineRule="exact"/>
        <w:jc w:val="left"/>
        <w:rPr>
          <w:rFonts w:ascii="メイリオ" w:eastAsia="メイリオ" w:hAnsi="メイリオ" w:cs="ＭＳ Ｐゴシック"/>
          <w:color w:val="0070C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70C0"/>
          <w:kern w:val="0"/>
          <w:sz w:val="24"/>
          <w:szCs w:val="24"/>
        </w:rPr>
        <w:t>Step 3:</w:t>
      </w:r>
      <w:r w:rsidRPr="00D9155C">
        <w:rPr>
          <w:rFonts w:ascii="メイリオ" w:eastAsia="メイリオ" w:hAnsi="メイリオ" w:cs="ＭＳ Ｐゴシック"/>
          <w:color w:val="0070C0"/>
          <w:kern w:val="0"/>
          <w:sz w:val="24"/>
          <w:szCs w:val="24"/>
        </w:rPr>
        <w:t> </w:t>
      </w:r>
      <w:r w:rsidR="00C0442F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修正された</w:t>
      </w:r>
      <w:proofErr w:type="spellStart"/>
      <w:r w:rsidR="00C0442F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app.db</w:t>
      </w:r>
      <w:proofErr w:type="spellEnd"/>
      <w:r w:rsidR="00C0442F" w:rsidRPr="00CC6B2A">
        <w:rPr>
          <w:rFonts w:ascii="メイリオ" w:eastAsia="メイリオ" w:hAnsi="メイリオ" w:cs="ＭＳ Ｐゴシック" w:hint="eastAsia"/>
          <w:color w:val="0070C0"/>
          <w:kern w:val="0"/>
          <w:sz w:val="24"/>
          <w:szCs w:val="24"/>
        </w:rPr>
        <w:t>ファイルのインストール</w:t>
      </w:r>
    </w:p>
    <w:p w:rsidR="00C0442F" w:rsidRPr="00D9155C" w:rsidRDefault="00D9155C" w:rsidP="00756D90">
      <w:pPr>
        <w:widowControl/>
        <w:shd w:val="clear" w:color="auto" w:fill="DEDEDE"/>
        <w:spacing w:before="100" w:beforeAutospacing="1" w:after="100" w:afterAutospacing="1" w:line="320" w:lineRule="exac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1)</w:t>
      </w:r>
      <w:r w:rsidRPr="00D9155C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 </w:t>
      </w:r>
      <w:r w:rsidR="00C0442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コマンドプロンプト</w:t>
      </w:r>
      <w:r w:rsidR="00C0442F" w:rsidRPr="005E318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から次のコードを実行します。</w:t>
      </w:r>
      <w:r w:rsidR="00C0442F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（</w:t>
      </w:r>
      <w:proofErr w:type="spellStart"/>
      <w:r w:rsidR="00C0442F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psvimgtools</w:t>
      </w:r>
      <w:proofErr w:type="spellEnd"/>
      <w:r w:rsidR="00C0442F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が展開されたディレクトリにCDコマンドで移動してからコード入力します。</w:t>
      </w:r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[Key]</w:t>
      </w:r>
      <w:r w:rsidR="00C0442F" w:rsidRPr="005E3181">
        <w:rPr>
          <w:rFonts w:ascii="メイリオ" w:eastAsia="メイリオ" w:hAnsi="メイリオ" w:cs="ＭＳ Ｐゴシック" w:hint="eastAsia"/>
          <w:color w:val="FF0000"/>
          <w:kern w:val="0"/>
          <w:sz w:val="24"/>
          <w:szCs w:val="24"/>
        </w:rPr>
        <w:t>は3)で保存したキーです。</w:t>
      </w:r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</w:t>
      </w:r>
      <w:proofErr w:type="spellStart"/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FileName</w:t>
      </w:r>
      <w:proofErr w:type="spellEnd"/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]</w:t>
      </w:r>
      <w:r w:rsidR="00C0442F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は</w:t>
      </w:r>
      <w:r w:rsid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、</w:t>
      </w:r>
      <w:r w:rsidR="00C0442F" w:rsidRPr="005E3181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上記の例でいうと201608311139-01です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。</w:t>
      </w:r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 xml:space="preserve">[Input-Dir] 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は</w:t>
      </w:r>
      <w:r w:rsidR="00C0442F" w:rsidRPr="00D9155C">
        <w:rPr>
          <w:rFonts w:ascii="メイリオ" w:eastAsia="メイリオ" w:hAnsi="メイリオ" w:cs="ＭＳ Ｐゴシック"/>
          <w:b/>
          <w:bCs/>
          <w:color w:val="FF0000"/>
          <w:kern w:val="0"/>
          <w:sz w:val="24"/>
          <w:szCs w:val="24"/>
        </w:rPr>
        <w:t>Step 1: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 xml:space="preserve"> の6)でファイルを展開したフォルダです。</w:t>
      </w:r>
      <w:r w:rsidR="00C0442F" w:rsidRPr="00D9155C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[Output-Dir]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は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同じ階層に</w:t>
      </w:r>
      <w:r w:rsidR="00C0442F" w:rsidRPr="00C0442F">
        <w:rPr>
          <w:rFonts w:ascii="メイリオ" w:eastAsia="メイリオ" w:hAnsi="メイリオ" w:cs="ＭＳ ゴシック" w:hint="eastAsia"/>
          <w:color w:val="FF0000"/>
          <w:kern w:val="0"/>
          <w:sz w:val="24"/>
          <w:szCs w:val="24"/>
        </w:rPr>
        <w:t>あらかじめ作成しておきましょう）</w:t>
      </w:r>
    </w:p>
    <w:p w:rsidR="00D9155C" w:rsidRDefault="00D9155C" w:rsidP="00756D90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psvimg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-create -n [</w:t>
      </w:r>
      <w:proofErr w:type="spellStart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FileName</w:t>
      </w:r>
      <w:proofErr w:type="spellEnd"/>
      <w:r w:rsidRPr="00D9155C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] -K [Key] [Input-Dir] [Output-Dir]</w:t>
      </w:r>
    </w:p>
    <w:p w:rsidR="00756D90" w:rsidRPr="00D9155C" w:rsidRDefault="00756D90" w:rsidP="00756D90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</w:p>
    <w:p w:rsidR="00D9155C" w:rsidRDefault="00D9155C" w:rsidP="00756D90">
      <w:pPr>
        <w:pStyle w:val="HTML"/>
        <w:shd w:val="clear" w:color="auto" w:fill="FFFFFF"/>
        <w:spacing w:line="320" w:lineRule="exact"/>
        <w:rPr>
          <w:rFonts w:ascii="メイリオ" w:eastAsia="メイリオ" w:hAnsi="メイリオ" w:cs="ＭＳ Ｐゴシック"/>
          <w:bCs/>
          <w:color w:val="FF0000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</w:rPr>
        <w:t>2)</w:t>
      </w:r>
      <w:r w:rsidRPr="00D9155C">
        <w:rPr>
          <w:rFonts w:ascii="メイリオ" w:eastAsia="メイリオ" w:hAnsi="メイリオ" w:cs="ＭＳ Ｐゴシック"/>
          <w:color w:val="000000"/>
        </w:rPr>
        <w:t> </w:t>
      </w:r>
      <w:r w:rsidR="00756D90" w:rsidRPr="00756D90">
        <w:rPr>
          <w:rFonts w:ascii="メイリオ" w:eastAsia="メイリオ" w:hAnsi="メイリオ" w:hint="eastAsia"/>
          <w:color w:val="212121"/>
        </w:rPr>
        <w:t>出力ディレクトリに作成されたすべてのファイルをCMA Systemフォルダにコピーバックします</w:t>
      </w:r>
      <w:r w:rsidR="00756D90">
        <w:rPr>
          <w:rFonts w:ascii="メイリオ" w:eastAsia="メイリオ" w:hAnsi="メイリオ" w:hint="eastAsia"/>
          <w:color w:val="212121"/>
        </w:rPr>
        <w:t>。</w:t>
      </w:r>
      <w:r w:rsidR="00756D90" w:rsidRPr="00756D90">
        <w:rPr>
          <w:rFonts w:ascii="メイリオ" w:eastAsia="メイリオ" w:hAnsi="メイリオ" w:hint="eastAsia"/>
          <w:color w:val="FF0000"/>
        </w:rPr>
        <w:t>（</w:t>
      </w:r>
      <w:r w:rsidRPr="00D9155C">
        <w:rPr>
          <w:rFonts w:ascii="メイリオ" w:eastAsia="メイリオ" w:hAnsi="メイリオ" w:cs="ＭＳ Ｐゴシック"/>
          <w:bCs/>
          <w:color w:val="FF0000"/>
        </w:rPr>
        <w:t>/</w:t>
      </w:r>
      <w:proofErr w:type="spellStart"/>
      <w:r w:rsidRPr="00D9155C">
        <w:rPr>
          <w:rFonts w:ascii="メイリオ" w:eastAsia="メイリオ" w:hAnsi="メイリオ" w:cs="ＭＳ Ｐゴシック"/>
          <w:bCs/>
          <w:color w:val="FF0000"/>
        </w:rPr>
        <w:t>PSVita</w:t>
      </w:r>
      <w:proofErr w:type="spellEnd"/>
      <w:r w:rsidRPr="00D9155C">
        <w:rPr>
          <w:rFonts w:ascii="メイリオ" w:eastAsia="メイリオ" w:hAnsi="メイリオ" w:cs="ＭＳ Ｐゴシック"/>
          <w:bCs/>
          <w:color w:val="FF0000"/>
        </w:rPr>
        <w:t>/SYSTEM/</w:t>
      </w:r>
      <w:proofErr w:type="spellStart"/>
      <w:r w:rsidRPr="00D9155C">
        <w:rPr>
          <w:rFonts w:ascii="メイリオ" w:eastAsia="メイリオ" w:hAnsi="メイリオ" w:cs="ＭＳ Ｐゴシック"/>
          <w:bCs/>
          <w:color w:val="FF0000"/>
        </w:rPr>
        <w:t>xxxxxxxxxxxxxxxx</w:t>
      </w:r>
      <w:proofErr w:type="spellEnd"/>
      <w:r w:rsidRPr="00D9155C">
        <w:rPr>
          <w:rFonts w:ascii="メイリオ" w:eastAsia="メイリオ" w:hAnsi="メイリオ" w:cs="ＭＳ Ｐゴシック"/>
          <w:bCs/>
          <w:color w:val="FF0000"/>
        </w:rPr>
        <w:t>/</w:t>
      </w:r>
      <w:r w:rsidR="00756D90">
        <w:rPr>
          <w:rFonts w:ascii="メイリオ" w:eastAsia="メイリオ" w:hAnsi="メイリオ" w:cs="ＭＳ Ｐゴシック" w:hint="eastAsia"/>
          <w:bCs/>
          <w:color w:val="FF0000"/>
        </w:rPr>
        <w:t>）</w:t>
      </w:r>
    </w:p>
    <w:p w:rsidR="00756D90" w:rsidRDefault="00756D90" w:rsidP="00756D90">
      <w:pPr>
        <w:pStyle w:val="HTML"/>
        <w:shd w:val="clear" w:color="auto" w:fill="FFFFFF"/>
        <w:spacing w:line="320" w:lineRule="exact"/>
        <w:rPr>
          <w:rFonts w:ascii="メイリオ" w:eastAsia="メイリオ" w:hAnsi="メイリオ" w:cs="ＭＳ Ｐゴシック"/>
          <w:bCs/>
          <w:color w:val="FF0000"/>
        </w:rPr>
      </w:pPr>
    </w:p>
    <w:p w:rsidR="00756D90" w:rsidRPr="00D9155C" w:rsidRDefault="00756D90" w:rsidP="00756D90">
      <w:pPr>
        <w:pStyle w:val="HTML"/>
        <w:shd w:val="clear" w:color="auto" w:fill="FFFFFF"/>
        <w:spacing w:line="320" w:lineRule="exact"/>
        <w:rPr>
          <w:rFonts w:ascii="メイリオ" w:eastAsia="メイリオ" w:hAnsi="メイリオ" w:cs="ＭＳ Ｐゴシック" w:hint="eastAsia"/>
          <w:color w:val="FF0000"/>
        </w:rPr>
      </w:pPr>
      <w:r>
        <w:rPr>
          <w:rFonts w:ascii="メイリオ" w:eastAsia="メイリオ" w:hAnsi="メイリオ" w:cs="ＭＳ Ｐゴシック" w:hint="eastAsia"/>
          <w:bCs/>
          <w:color w:val="FF0000"/>
        </w:rPr>
        <w:t>（注意）この作業の前に、オリジナルのファイル</w:t>
      </w:r>
      <w:r w:rsidR="00CC6B2A">
        <w:rPr>
          <w:rFonts w:ascii="メイリオ" w:eastAsia="メイリオ" w:hAnsi="メイリオ" w:cs="ＭＳ Ｐゴシック" w:hint="eastAsia"/>
          <w:bCs/>
          <w:color w:val="FF0000"/>
        </w:rPr>
        <w:t>を</w:t>
      </w:r>
      <w:bookmarkStart w:id="0" w:name="_GoBack"/>
      <w:bookmarkEnd w:id="0"/>
      <w:r>
        <w:rPr>
          <w:rFonts w:ascii="メイリオ" w:eastAsia="メイリオ" w:hAnsi="メイリオ" w:cs="ＭＳ Ｐゴシック" w:hint="eastAsia"/>
          <w:bCs/>
          <w:color w:val="FF0000"/>
        </w:rPr>
        <w:t>全てバックアップしておくことを強く推奨します。</w:t>
      </w:r>
    </w:p>
    <w:p w:rsidR="00D9155C" w:rsidRPr="00D9155C" w:rsidRDefault="00D9155C" w:rsidP="00D9155C">
      <w:pPr>
        <w:widowControl/>
        <w:shd w:val="clear" w:color="auto" w:fill="DEDEDE"/>
        <w:spacing w:after="270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105400" cy="1143000"/>
            <wp:effectExtent l="0" t="0" r="0" b="0"/>
            <wp:docPr id="7" name="図 7" descr="vita_backup_in_c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ita_backup_in_c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90" w:rsidRPr="00756D90" w:rsidRDefault="00D9155C" w:rsidP="00756D90">
      <w:pPr>
        <w:pStyle w:val="HTML"/>
        <w:shd w:val="clear" w:color="auto" w:fill="FFFFFF"/>
        <w:spacing w:line="320" w:lineRule="exact"/>
        <w:rPr>
          <w:rFonts w:ascii="メイリオ" w:eastAsia="メイリオ" w:hAnsi="メイリオ"/>
          <w:color w:val="212121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</w:rPr>
        <w:lastRenderedPageBreak/>
        <w:t>3)</w:t>
      </w:r>
      <w:r w:rsidR="00756D90" w:rsidRPr="00756D90">
        <w:rPr>
          <w:rFonts w:ascii="inherit" w:hAnsi="inherit" w:hint="eastAsia"/>
          <w:color w:val="212121"/>
        </w:rPr>
        <w:t xml:space="preserve"> </w:t>
      </w:r>
      <w:r w:rsidR="00756D90" w:rsidRPr="00756D90">
        <w:rPr>
          <w:rFonts w:ascii="メイリオ" w:eastAsia="メイリオ" w:hAnsi="メイリオ" w:hint="eastAsia"/>
          <w:color w:val="212121"/>
        </w:rPr>
        <w:t>CMAを</w:t>
      </w:r>
      <w:r w:rsidR="00593815">
        <w:rPr>
          <w:rFonts w:ascii="メイリオ" w:eastAsia="メイリオ" w:hAnsi="メイリオ" w:hint="eastAsia"/>
          <w:color w:val="212121"/>
        </w:rPr>
        <w:t>いったん終了させ（タスクトレーから）、</w:t>
      </w:r>
      <w:r w:rsidR="00756D90" w:rsidRPr="00756D90">
        <w:rPr>
          <w:rFonts w:ascii="メイリオ" w:eastAsia="メイリオ" w:hAnsi="メイリオ" w:hint="eastAsia"/>
          <w:color w:val="212121"/>
        </w:rPr>
        <w:t>再起動します。</w:t>
      </w:r>
    </w:p>
    <w:p w:rsidR="00593815" w:rsidRDefault="00D9155C" w:rsidP="00593815">
      <w:pPr>
        <w:pStyle w:val="HTML"/>
        <w:shd w:val="clear" w:color="auto" w:fill="FFFFFF"/>
        <w:rPr>
          <w:rFonts w:ascii="メイリオ" w:eastAsia="メイリオ" w:hAnsi="メイリオ"/>
          <w:color w:val="212121"/>
        </w:rPr>
      </w:pPr>
      <w:r w:rsidRPr="00D9155C">
        <w:rPr>
          <w:rFonts w:ascii="メイリオ" w:eastAsia="メイリオ" w:hAnsi="メイリオ" w:cs="ＭＳ Ｐゴシック"/>
          <w:b/>
          <w:bCs/>
          <w:color w:val="000000"/>
        </w:rPr>
        <w:t>4)</w:t>
      </w:r>
      <w:r w:rsidRPr="00D9155C">
        <w:rPr>
          <w:rFonts w:ascii="メイリオ" w:eastAsia="メイリオ" w:hAnsi="メイリオ" w:cs="ＭＳ Ｐゴシック"/>
          <w:color w:val="000000"/>
        </w:rPr>
        <w:t> </w:t>
      </w:r>
      <w:r w:rsidR="00593815" w:rsidRPr="00593815">
        <w:rPr>
          <w:rFonts w:ascii="メイリオ" w:eastAsia="メイリオ" w:hAnsi="メイリオ" w:hint="eastAsia"/>
          <w:color w:val="212121"/>
        </w:rPr>
        <w:t>最後にPSTVにバックアップを復元します</w:t>
      </w:r>
    </w:p>
    <w:p w:rsidR="00593815" w:rsidRPr="00593815" w:rsidRDefault="00593815" w:rsidP="00593815">
      <w:pPr>
        <w:pStyle w:val="HTML"/>
        <w:shd w:val="clear" w:color="auto" w:fill="FFFFFF"/>
        <w:rPr>
          <w:rFonts w:ascii="inherit" w:hAnsi="inherit" w:hint="eastAsia"/>
          <w:color w:val="212121"/>
        </w:rPr>
      </w:pPr>
    </w:p>
    <w:p w:rsidR="00D9155C" w:rsidRPr="00D9155C" w:rsidRDefault="00D9155C" w:rsidP="00593815">
      <w:pPr>
        <w:widowControl/>
        <w:shd w:val="clear" w:color="auto" w:fill="DEDEDE"/>
        <w:spacing w:before="100" w:beforeAutospacing="1" w:after="100" w:afterAutospacing="1"/>
        <w:jc w:val="center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E13E7A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076133" cy="2304334"/>
            <wp:effectExtent l="0" t="0" r="635" b="1270"/>
            <wp:docPr id="5" name="図 5" descr="vita_backup_re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ta_backup_resto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92" cy="231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55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D9155C"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Done!</w:t>
      </w:r>
      <w:r w:rsidR="0059381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（終了！）</w:t>
      </w:r>
    </w:p>
    <w:p w:rsidR="00B2212F" w:rsidRPr="00593815" w:rsidRDefault="00593815">
      <w:pPr>
        <w:rPr>
          <w:rFonts w:ascii="メイリオ" w:eastAsia="メイリオ" w:hAnsi="メイリオ"/>
          <w:b/>
          <w:color w:val="FF0000"/>
          <w:sz w:val="24"/>
          <w:szCs w:val="24"/>
        </w:rPr>
      </w:pPr>
      <w:r>
        <w:br/>
      </w:r>
    </w:p>
    <w:sectPr w:rsidR="00B2212F" w:rsidRPr="00593815" w:rsidSect="00E13E7A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29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5C"/>
    <w:rsid w:val="000010D9"/>
    <w:rsid w:val="00093690"/>
    <w:rsid w:val="00100DB1"/>
    <w:rsid w:val="00141344"/>
    <w:rsid w:val="002161D4"/>
    <w:rsid w:val="0032767F"/>
    <w:rsid w:val="003A588D"/>
    <w:rsid w:val="004C7B89"/>
    <w:rsid w:val="005158EF"/>
    <w:rsid w:val="00593815"/>
    <w:rsid w:val="005E3181"/>
    <w:rsid w:val="00756D90"/>
    <w:rsid w:val="00A4590F"/>
    <w:rsid w:val="00A932A0"/>
    <w:rsid w:val="00AA3C7E"/>
    <w:rsid w:val="00AF5412"/>
    <w:rsid w:val="00B2212F"/>
    <w:rsid w:val="00B710B9"/>
    <w:rsid w:val="00B7265E"/>
    <w:rsid w:val="00B762B7"/>
    <w:rsid w:val="00C0442F"/>
    <w:rsid w:val="00C12136"/>
    <w:rsid w:val="00CB79E0"/>
    <w:rsid w:val="00CC6B2A"/>
    <w:rsid w:val="00D31473"/>
    <w:rsid w:val="00D9155C"/>
    <w:rsid w:val="00DC5F8B"/>
    <w:rsid w:val="00E037BF"/>
    <w:rsid w:val="00E13E7A"/>
    <w:rsid w:val="00F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51C80-8B36-4638-90F1-81869EF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15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915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9155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55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D9155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55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D9155C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915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915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9155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616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47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68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75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122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528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297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614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046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9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933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藤本敏彦</dc:creator>
  <cp:keywords/>
  <dc:description/>
  <cp:lastModifiedBy>藤本敏彦</cp:lastModifiedBy>
  <cp:revision>14</cp:revision>
  <dcterms:created xsi:type="dcterms:W3CDTF">2018-01-05T08:31:00Z</dcterms:created>
  <dcterms:modified xsi:type="dcterms:W3CDTF">2018-01-05T11:41:00Z</dcterms:modified>
</cp:coreProperties>
</file>